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3A2E0" w14:textId="77777777" w:rsidR="0040120B" w:rsidRDefault="0040120B">
      <w:pPr>
        <w:jc w:val="center"/>
        <w:rPr>
          <w:b/>
          <w:sz w:val="22"/>
        </w:rPr>
      </w:pPr>
      <w:r>
        <w:rPr>
          <w:sz w:val="22"/>
        </w:rPr>
        <w:t>(</w:t>
      </w:r>
      <w:r>
        <w:rPr>
          <w:b/>
          <w:sz w:val="22"/>
          <w:u w:val="single"/>
        </w:rPr>
        <w:t>Financial Institution’s Name</w:t>
      </w:r>
      <w:r>
        <w:rPr>
          <w:b/>
          <w:sz w:val="22"/>
        </w:rPr>
        <w:t>)</w:t>
      </w:r>
    </w:p>
    <w:p w14:paraId="606C5506" w14:textId="77777777" w:rsidR="0040120B" w:rsidRDefault="0040120B">
      <w:pPr>
        <w:jc w:val="center"/>
        <w:rPr>
          <w:b/>
          <w:sz w:val="22"/>
        </w:rPr>
      </w:pPr>
      <w:r>
        <w:rPr>
          <w:b/>
          <w:sz w:val="22"/>
        </w:rPr>
        <w:t>(</w:t>
      </w:r>
      <w:r>
        <w:rPr>
          <w:b/>
          <w:sz w:val="22"/>
          <w:u w:val="single"/>
        </w:rPr>
        <w:t>Financial Institution’s Address</w:t>
      </w:r>
      <w:r>
        <w:rPr>
          <w:b/>
          <w:sz w:val="22"/>
        </w:rPr>
        <w:t>)</w:t>
      </w:r>
    </w:p>
    <w:p w14:paraId="3706A55E" w14:textId="77777777" w:rsidR="0040120B" w:rsidRDefault="0040120B">
      <w:pPr>
        <w:jc w:val="center"/>
        <w:rPr>
          <w:sz w:val="22"/>
        </w:rPr>
      </w:pPr>
      <w:r>
        <w:rPr>
          <w:b/>
          <w:sz w:val="22"/>
        </w:rPr>
        <w:t>(</w:t>
      </w:r>
      <w:r>
        <w:rPr>
          <w:b/>
          <w:sz w:val="22"/>
          <w:u w:val="single"/>
        </w:rPr>
        <w:t>Financial Institution’s Telephone Number</w:t>
      </w:r>
      <w:r>
        <w:rPr>
          <w:sz w:val="22"/>
        </w:rPr>
        <w:t>)</w:t>
      </w:r>
    </w:p>
    <w:p w14:paraId="1502C6FE" w14:textId="77777777" w:rsidR="0040120B" w:rsidRDefault="0040120B">
      <w:pPr>
        <w:rPr>
          <w:sz w:val="22"/>
        </w:rPr>
      </w:pPr>
    </w:p>
    <w:p w14:paraId="2698A876" w14:textId="77777777" w:rsidR="0040120B" w:rsidRDefault="0040120B">
      <w:pPr>
        <w:pStyle w:val="Heading1"/>
        <w:rPr>
          <w:sz w:val="22"/>
        </w:rPr>
      </w:pPr>
      <w:r>
        <w:rPr>
          <w:sz w:val="22"/>
        </w:rPr>
        <w:t>IRREVOCABLE STANDBY LETTER OF CREDIT</w:t>
      </w:r>
    </w:p>
    <w:p w14:paraId="49837475" w14:textId="77777777" w:rsidR="0040120B" w:rsidRDefault="0040120B">
      <w:pPr>
        <w:rPr>
          <w:sz w:val="22"/>
        </w:rPr>
      </w:pPr>
    </w:p>
    <w:p w14:paraId="5317922E" w14:textId="77777777" w:rsidR="0040120B" w:rsidRDefault="0040120B">
      <w:pPr>
        <w:rPr>
          <w:sz w:val="22"/>
        </w:rPr>
      </w:pPr>
      <w:r>
        <w:rPr>
          <w:sz w:val="22"/>
        </w:rPr>
        <w:t>Amount: (</w:t>
      </w:r>
      <w:r>
        <w:rPr>
          <w:sz w:val="22"/>
          <w:u w:val="single"/>
        </w:rPr>
        <w:t>Credit Amount</w:t>
      </w:r>
      <w:r>
        <w:rPr>
          <w:sz w:val="22"/>
        </w:rPr>
        <w:t>)</w:t>
      </w:r>
      <w:r>
        <w:rPr>
          <w:sz w:val="22"/>
        </w:rPr>
        <w:tab/>
      </w:r>
      <w:r>
        <w:rPr>
          <w:sz w:val="22"/>
        </w:rPr>
        <w:tab/>
      </w:r>
      <w:r>
        <w:rPr>
          <w:sz w:val="22"/>
        </w:rPr>
        <w:tab/>
      </w:r>
      <w:r>
        <w:rPr>
          <w:sz w:val="22"/>
        </w:rPr>
        <w:tab/>
        <w:t>No. (</w:t>
      </w:r>
      <w:r>
        <w:rPr>
          <w:sz w:val="22"/>
          <w:u w:val="single"/>
        </w:rPr>
        <w:t>Number of Letter</w:t>
      </w:r>
      <w:r>
        <w:rPr>
          <w:sz w:val="22"/>
        </w:rPr>
        <w:t>)</w:t>
      </w:r>
    </w:p>
    <w:p w14:paraId="4A4FDB35" w14:textId="77777777" w:rsidR="0040120B" w:rsidRDefault="0040120B">
      <w:pPr>
        <w:rPr>
          <w:sz w:val="22"/>
        </w:rPr>
      </w:pPr>
    </w:p>
    <w:p w14:paraId="74995AB1" w14:textId="77777777" w:rsidR="0040120B" w:rsidRDefault="0040120B">
      <w:pPr>
        <w:rPr>
          <w:sz w:val="22"/>
        </w:rPr>
      </w:pPr>
      <w:r>
        <w:rPr>
          <w:sz w:val="22"/>
        </w:rPr>
        <w:t>To:</w:t>
      </w:r>
      <w:r>
        <w:rPr>
          <w:sz w:val="22"/>
        </w:rPr>
        <w:tab/>
      </w:r>
      <w:r w:rsidR="002D6755">
        <w:rPr>
          <w:sz w:val="22"/>
        </w:rPr>
        <w:t>Administrator</w:t>
      </w:r>
      <w:r>
        <w:rPr>
          <w:sz w:val="22"/>
        </w:rPr>
        <w:tab/>
      </w:r>
      <w:r>
        <w:rPr>
          <w:sz w:val="22"/>
        </w:rPr>
        <w:tab/>
      </w:r>
      <w:r>
        <w:rPr>
          <w:sz w:val="22"/>
        </w:rPr>
        <w:tab/>
      </w:r>
      <w:r>
        <w:rPr>
          <w:sz w:val="22"/>
        </w:rPr>
        <w:tab/>
      </w:r>
      <w:r w:rsidR="00765CD6">
        <w:rPr>
          <w:sz w:val="22"/>
        </w:rPr>
        <w:tab/>
      </w:r>
      <w:r w:rsidR="00765CD6">
        <w:rPr>
          <w:sz w:val="22"/>
        </w:rPr>
        <w:tab/>
      </w:r>
      <w:r w:rsidR="00765CD6">
        <w:rPr>
          <w:sz w:val="22"/>
        </w:rPr>
        <w:tab/>
      </w:r>
      <w:r>
        <w:rPr>
          <w:sz w:val="22"/>
        </w:rPr>
        <w:t>(Date)</w:t>
      </w:r>
    </w:p>
    <w:p w14:paraId="3A391B5B" w14:textId="77777777" w:rsidR="0040120B" w:rsidRDefault="0040120B">
      <w:pPr>
        <w:numPr>
          <w:ins w:id="0" w:author="Unknown"/>
        </w:numPr>
        <w:rPr>
          <w:sz w:val="22"/>
        </w:rPr>
      </w:pPr>
      <w:r>
        <w:rPr>
          <w:sz w:val="22"/>
        </w:rPr>
        <w:tab/>
      </w:r>
      <w:r w:rsidR="002D6755">
        <w:rPr>
          <w:sz w:val="22"/>
        </w:rPr>
        <w:t>Riley-Purgatory-Bluff Creek Watershed District</w:t>
      </w:r>
    </w:p>
    <w:p w14:paraId="3BDB50FE" w14:textId="77777777" w:rsidR="002D6755" w:rsidRDefault="0040120B">
      <w:r>
        <w:rPr>
          <w:sz w:val="22"/>
        </w:rPr>
        <w:tab/>
      </w:r>
      <w:r w:rsidR="006D356C">
        <w:rPr>
          <w:sz w:val="22"/>
        </w:rPr>
        <w:t>18681 Lake Drive East</w:t>
      </w:r>
      <w:r w:rsidR="002D6755">
        <w:t xml:space="preserve">, </w:t>
      </w:r>
    </w:p>
    <w:p w14:paraId="67BEFF6E" w14:textId="77777777" w:rsidR="0040120B" w:rsidRDefault="006D356C" w:rsidP="002D6755">
      <w:pPr>
        <w:ind w:firstLine="720"/>
        <w:rPr>
          <w:sz w:val="22"/>
        </w:rPr>
      </w:pPr>
      <w:r>
        <w:t>Chanhassen</w:t>
      </w:r>
      <w:r w:rsidR="002D6755">
        <w:t xml:space="preserve"> MN 553</w:t>
      </w:r>
      <w:r>
        <w:t>17</w:t>
      </w:r>
    </w:p>
    <w:p w14:paraId="255A1307" w14:textId="77777777" w:rsidR="0040120B" w:rsidRDefault="0040120B">
      <w:pPr>
        <w:rPr>
          <w:sz w:val="22"/>
        </w:rPr>
      </w:pPr>
      <w:r>
        <w:rPr>
          <w:sz w:val="22"/>
        </w:rPr>
        <w:tab/>
      </w:r>
    </w:p>
    <w:p w14:paraId="0B98B4E2" w14:textId="77777777" w:rsidR="0040120B" w:rsidRDefault="0040120B">
      <w:pPr>
        <w:jc w:val="center"/>
        <w:rPr>
          <w:sz w:val="22"/>
        </w:rPr>
      </w:pPr>
      <w:r>
        <w:rPr>
          <w:sz w:val="22"/>
        </w:rPr>
        <w:t>WE HEREBY AUTHORIZE YOU TO VALUE ON</w:t>
      </w:r>
    </w:p>
    <w:p w14:paraId="7C60048F" w14:textId="77777777" w:rsidR="0040120B" w:rsidRDefault="0040120B">
      <w:pPr>
        <w:jc w:val="center"/>
        <w:rPr>
          <w:sz w:val="22"/>
        </w:rPr>
      </w:pPr>
    </w:p>
    <w:p w14:paraId="0A9BE693" w14:textId="77777777" w:rsidR="0040120B" w:rsidRDefault="0040120B">
      <w:pPr>
        <w:jc w:val="center"/>
        <w:rPr>
          <w:sz w:val="22"/>
        </w:rPr>
      </w:pPr>
      <w:r>
        <w:rPr>
          <w:sz w:val="22"/>
        </w:rPr>
        <w:t>(</w:t>
      </w:r>
      <w:r>
        <w:rPr>
          <w:b/>
          <w:sz w:val="22"/>
          <w:u w:val="single"/>
        </w:rPr>
        <w:t>Name of Financial Institution</w:t>
      </w:r>
      <w:r>
        <w:rPr>
          <w:sz w:val="22"/>
        </w:rPr>
        <w:t>)</w:t>
      </w:r>
    </w:p>
    <w:p w14:paraId="19E95C5D" w14:textId="77777777" w:rsidR="0040120B" w:rsidRDefault="0040120B">
      <w:pPr>
        <w:rPr>
          <w:sz w:val="22"/>
        </w:rPr>
      </w:pPr>
    </w:p>
    <w:p w14:paraId="28890FCA" w14:textId="77777777" w:rsidR="0040120B" w:rsidRDefault="0040120B">
      <w:pPr>
        <w:jc w:val="center"/>
        <w:rPr>
          <w:sz w:val="22"/>
        </w:rPr>
      </w:pPr>
      <w:r>
        <w:rPr>
          <w:sz w:val="22"/>
        </w:rPr>
        <w:t>DRAFTS AT SIGHT FOR ANY SUM OR SUMS</w:t>
      </w:r>
    </w:p>
    <w:p w14:paraId="2D2F6E1C" w14:textId="77777777" w:rsidR="0040120B" w:rsidRDefault="0040120B">
      <w:pPr>
        <w:jc w:val="center"/>
        <w:rPr>
          <w:sz w:val="22"/>
        </w:rPr>
      </w:pPr>
      <w:r>
        <w:rPr>
          <w:sz w:val="22"/>
        </w:rPr>
        <w:t>NOT EXCEEDING A TOTAL OF</w:t>
      </w:r>
    </w:p>
    <w:p w14:paraId="0F9FE4B8" w14:textId="77777777" w:rsidR="0040120B" w:rsidRDefault="0040120B">
      <w:pPr>
        <w:jc w:val="center"/>
        <w:rPr>
          <w:sz w:val="22"/>
        </w:rPr>
      </w:pPr>
    </w:p>
    <w:p w14:paraId="04161155" w14:textId="77777777" w:rsidR="0040120B" w:rsidRDefault="0040120B">
      <w:pPr>
        <w:jc w:val="center"/>
        <w:rPr>
          <w:sz w:val="22"/>
        </w:rPr>
      </w:pPr>
      <w:r>
        <w:rPr>
          <w:sz w:val="22"/>
        </w:rPr>
        <w:t>(</w:t>
      </w:r>
      <w:r>
        <w:rPr>
          <w:b/>
          <w:sz w:val="22"/>
          <w:u w:val="single"/>
        </w:rPr>
        <w:t>Amount Written in English Words and Arabic Numbers</w:t>
      </w:r>
      <w:r>
        <w:rPr>
          <w:sz w:val="22"/>
        </w:rPr>
        <w:t>)</w:t>
      </w:r>
    </w:p>
    <w:p w14:paraId="5DA39CFB" w14:textId="77777777" w:rsidR="0040120B" w:rsidRDefault="0040120B">
      <w:pPr>
        <w:jc w:val="center"/>
        <w:rPr>
          <w:sz w:val="22"/>
        </w:rPr>
      </w:pPr>
    </w:p>
    <w:p w14:paraId="68CA1E60" w14:textId="77777777" w:rsidR="0040120B" w:rsidRDefault="0040120B">
      <w:pPr>
        <w:jc w:val="center"/>
        <w:rPr>
          <w:sz w:val="22"/>
        </w:rPr>
      </w:pPr>
      <w:r>
        <w:rPr>
          <w:sz w:val="22"/>
        </w:rPr>
        <w:t>FOR THE ACCOUNT OF (</w:t>
      </w:r>
      <w:r>
        <w:rPr>
          <w:b/>
          <w:sz w:val="22"/>
          <w:u w:val="single"/>
        </w:rPr>
        <w:t>Name of Principal/Applicant on Permit</w:t>
      </w:r>
      <w:r>
        <w:rPr>
          <w:sz w:val="22"/>
        </w:rPr>
        <w:t>)</w:t>
      </w:r>
    </w:p>
    <w:p w14:paraId="2CFC36DF" w14:textId="77777777" w:rsidR="0040120B" w:rsidRDefault="0040120B">
      <w:pPr>
        <w:rPr>
          <w:sz w:val="22"/>
        </w:rPr>
      </w:pPr>
    </w:p>
    <w:p w14:paraId="62D1D55D" w14:textId="0ED640D5" w:rsidR="0040120B" w:rsidRDefault="0040120B">
      <w:pPr>
        <w:rPr>
          <w:sz w:val="22"/>
        </w:rPr>
      </w:pPr>
      <w:r>
        <w:rPr>
          <w:sz w:val="22"/>
        </w:rPr>
        <w:t>This Letter of Credit shall be valid until (</w:t>
      </w:r>
      <w:r>
        <w:rPr>
          <w:b/>
          <w:sz w:val="22"/>
          <w:u w:val="single"/>
        </w:rPr>
        <w:t>one year from the date of this letter</w:t>
      </w:r>
      <w:r>
        <w:rPr>
          <w:sz w:val="22"/>
        </w:rPr>
        <w:t xml:space="preserve">), and shall be automatically extended for successive one-year periods on the expiry date and each anniversary thereof, and not otherwise modified, unless at least thirty (30) days prior to any such expiry date or anniversary thereof, or effective date of modification, </w:t>
      </w:r>
      <w:r>
        <w:rPr>
          <w:sz w:val="22"/>
          <w:szCs w:val="22"/>
        </w:rPr>
        <w:t xml:space="preserve">we notify you in writing by certified mail, return receipt, delivered to </w:t>
      </w:r>
      <w:r w:rsidR="002D6755">
        <w:rPr>
          <w:sz w:val="22"/>
          <w:szCs w:val="22"/>
        </w:rPr>
        <w:t xml:space="preserve">Riley-Purgatory-Bluff </w:t>
      </w:r>
      <w:r>
        <w:rPr>
          <w:sz w:val="22"/>
          <w:szCs w:val="22"/>
        </w:rPr>
        <w:t xml:space="preserve">Creek Watershed District, </w:t>
      </w:r>
      <w:r w:rsidR="006D356C">
        <w:rPr>
          <w:sz w:val="22"/>
          <w:szCs w:val="22"/>
        </w:rPr>
        <w:t>18681 Lake Drive East</w:t>
      </w:r>
      <w:r w:rsidR="002D6755">
        <w:rPr>
          <w:sz w:val="22"/>
          <w:szCs w:val="22"/>
        </w:rPr>
        <w:t xml:space="preserve">, </w:t>
      </w:r>
      <w:r w:rsidR="006D356C">
        <w:rPr>
          <w:sz w:val="22"/>
          <w:szCs w:val="22"/>
        </w:rPr>
        <w:t>Chanhassen</w:t>
      </w:r>
      <w:r w:rsidR="002D6755">
        <w:rPr>
          <w:sz w:val="22"/>
          <w:szCs w:val="22"/>
        </w:rPr>
        <w:t xml:space="preserve"> MN 553</w:t>
      </w:r>
      <w:r w:rsidR="006D356C">
        <w:rPr>
          <w:sz w:val="22"/>
          <w:szCs w:val="22"/>
        </w:rPr>
        <w:t>17</w:t>
      </w:r>
      <w:r>
        <w:rPr>
          <w:sz w:val="22"/>
          <w:szCs w:val="22"/>
        </w:rPr>
        <w:t xml:space="preserve">, Attn: </w:t>
      </w:r>
      <w:r w:rsidR="002D6755">
        <w:rPr>
          <w:sz w:val="22"/>
          <w:szCs w:val="22"/>
        </w:rPr>
        <w:t>administrator</w:t>
      </w:r>
      <w:r>
        <w:rPr>
          <w:sz w:val="22"/>
          <w:szCs w:val="22"/>
        </w:rPr>
        <w:t xml:space="preserve">, and to </w:t>
      </w:r>
      <w:r w:rsidR="002D6755">
        <w:rPr>
          <w:sz w:val="22"/>
          <w:szCs w:val="22"/>
        </w:rPr>
        <w:t xml:space="preserve">Riley-Purgatory-Bluff </w:t>
      </w:r>
      <w:r>
        <w:rPr>
          <w:sz w:val="22"/>
        </w:rPr>
        <w:t xml:space="preserve">Creek Watershed District c/o Smith Partners, </w:t>
      </w:r>
      <w:r w:rsidR="00FE177A">
        <w:rPr>
          <w:sz w:val="22"/>
        </w:rPr>
        <w:t>250</w:t>
      </w:r>
      <w:r>
        <w:rPr>
          <w:sz w:val="22"/>
        </w:rPr>
        <w:t xml:space="preserve"> </w:t>
      </w:r>
      <w:r w:rsidR="00FE177A">
        <w:rPr>
          <w:sz w:val="22"/>
        </w:rPr>
        <w:t>Marquette Ave South</w:t>
      </w:r>
      <w:r>
        <w:rPr>
          <w:sz w:val="22"/>
        </w:rPr>
        <w:t xml:space="preserve">, Suite </w:t>
      </w:r>
      <w:r w:rsidR="00FE177A">
        <w:rPr>
          <w:sz w:val="22"/>
        </w:rPr>
        <w:t>250</w:t>
      </w:r>
      <w:r>
        <w:rPr>
          <w:sz w:val="22"/>
        </w:rPr>
        <w:t>, Minneapolis, MN 55401, that we intend to cancel or modify this Letter of Credit.  Until the effective date of cancellation or modification, and thereafter as the modified Letter of Credit may provide, you may draw hereunder by your drafts, drawn at sight on us and accompanied by a statement signed by your administrator or one of your officers or attorneys in fact to the effect that (</w:t>
      </w:r>
      <w:r>
        <w:rPr>
          <w:b/>
          <w:sz w:val="22"/>
          <w:u w:val="single"/>
        </w:rPr>
        <w:t>the Principal named above</w:t>
      </w:r>
      <w:r>
        <w:rPr>
          <w:sz w:val="22"/>
        </w:rPr>
        <w:t xml:space="preserve">) has failed to execute the work set forth and/or authorized in </w:t>
      </w:r>
      <w:r w:rsidR="002D6755">
        <w:rPr>
          <w:sz w:val="22"/>
          <w:szCs w:val="22"/>
        </w:rPr>
        <w:t xml:space="preserve">Riley-Purgatory-Bluff </w:t>
      </w:r>
      <w:r>
        <w:rPr>
          <w:sz w:val="22"/>
        </w:rPr>
        <w:t xml:space="preserve">Creek Watershed District </w:t>
      </w:r>
      <w:r w:rsidR="002D6755">
        <w:rPr>
          <w:sz w:val="22"/>
        </w:rPr>
        <w:t>p</w:t>
      </w:r>
      <w:r>
        <w:rPr>
          <w:sz w:val="22"/>
        </w:rPr>
        <w:t xml:space="preserve">ermit </w:t>
      </w:r>
      <w:r w:rsidR="002D6755">
        <w:rPr>
          <w:sz w:val="22"/>
        </w:rPr>
        <w:t>n</w:t>
      </w:r>
      <w:r>
        <w:rPr>
          <w:sz w:val="22"/>
        </w:rPr>
        <w:t>o. (</w:t>
      </w:r>
      <w:r>
        <w:rPr>
          <w:b/>
          <w:sz w:val="22"/>
          <w:u w:val="single"/>
        </w:rPr>
        <w:t>Permit Number</w:t>
      </w:r>
      <w:r>
        <w:rPr>
          <w:sz w:val="22"/>
        </w:rPr>
        <w:t xml:space="preserve">) in compliance with the specifications, requirements or conditions of the permit and District rules as of that date.  Further, the draft shall state the amount of the requested draw written in both English words and Arabic numbers, which shall not exceed the face amount hereof, as set forth above. </w:t>
      </w:r>
    </w:p>
    <w:p w14:paraId="26F32E26" w14:textId="77777777" w:rsidR="0040120B" w:rsidRDefault="0040120B">
      <w:pPr>
        <w:rPr>
          <w:sz w:val="22"/>
        </w:rPr>
      </w:pPr>
    </w:p>
    <w:p w14:paraId="5A3E27B8" w14:textId="77777777" w:rsidR="0040120B" w:rsidRDefault="0040120B">
      <w:pPr>
        <w:rPr>
          <w:sz w:val="22"/>
        </w:rPr>
      </w:pPr>
    </w:p>
    <w:p w14:paraId="1D86955D" w14:textId="77777777" w:rsidR="0040120B" w:rsidRDefault="0040120B">
      <w:pPr>
        <w:rPr>
          <w:sz w:val="22"/>
        </w:rPr>
      </w:pPr>
    </w:p>
    <w:p w14:paraId="4F1CCA41" w14:textId="77777777" w:rsidR="0040120B" w:rsidRDefault="0040120B">
      <w:pPr>
        <w:rPr>
          <w:sz w:val="22"/>
        </w:rPr>
      </w:pPr>
      <w:r>
        <w:rPr>
          <w:sz w:val="22"/>
        </w:rPr>
        <w:lastRenderedPageBreak/>
        <w:t>E</w:t>
      </w:r>
      <w:r w:rsidR="00F4313F">
        <w:rPr>
          <w:sz w:val="22"/>
        </w:rPr>
        <w:t xml:space="preserve">xcept as otherwise expressly stated, this letter of credit is subject to the International Standby Practices, International Chamber of Commerce Publication No. 590, and as to matters not governed thereby shall be construed and enforced in accordance with the laws of the State of </w:t>
      </w:r>
      <w:smartTag w:uri="urn:schemas-microsoft-com:office:smarttags" w:element="place">
        <w:smartTag w:uri="urn:schemas-microsoft-com:office:smarttags" w:element="State">
          <w:r w:rsidR="00F4313F">
            <w:rPr>
              <w:sz w:val="22"/>
            </w:rPr>
            <w:t>Minnesota</w:t>
          </w:r>
        </w:smartTag>
      </w:smartTag>
      <w:r w:rsidR="00F4313F">
        <w:rPr>
          <w:sz w:val="22"/>
        </w:rPr>
        <w:t>.</w:t>
      </w:r>
    </w:p>
    <w:p w14:paraId="1E8805AB" w14:textId="77777777" w:rsidR="0040120B" w:rsidRDefault="0040120B">
      <w:pPr>
        <w:rPr>
          <w:sz w:val="22"/>
        </w:rPr>
      </w:pPr>
    </w:p>
    <w:p w14:paraId="634E33BB" w14:textId="77777777" w:rsidR="0040120B" w:rsidRDefault="0040120B">
      <w:pPr>
        <w:rPr>
          <w:sz w:val="22"/>
        </w:rPr>
      </w:pPr>
      <w:r>
        <w:rPr>
          <w:sz w:val="22"/>
        </w:rPr>
        <w:t>T</w:t>
      </w:r>
      <w:r w:rsidR="00F4313F">
        <w:rPr>
          <w:sz w:val="22"/>
        </w:rPr>
        <w:t>he drafts drawn under this letter of credit are to be endorsed hereunder and must bear the clause:</w:t>
      </w:r>
      <w:r>
        <w:rPr>
          <w:sz w:val="22"/>
        </w:rPr>
        <w:t xml:space="preserve"> “D</w:t>
      </w:r>
      <w:r w:rsidR="00F4313F">
        <w:rPr>
          <w:sz w:val="22"/>
        </w:rPr>
        <w:t xml:space="preserve">rawn under the </w:t>
      </w:r>
      <w:r>
        <w:rPr>
          <w:sz w:val="22"/>
        </w:rPr>
        <w:t>(</w:t>
      </w:r>
      <w:r>
        <w:rPr>
          <w:b/>
          <w:sz w:val="22"/>
          <w:u w:val="single"/>
        </w:rPr>
        <w:t>name of Financial Institution, Letter Number and Date</w:t>
      </w:r>
      <w:r>
        <w:rPr>
          <w:sz w:val="22"/>
        </w:rPr>
        <w:t>).”</w:t>
      </w:r>
    </w:p>
    <w:p w14:paraId="4A237921" w14:textId="77777777" w:rsidR="0040120B" w:rsidRDefault="0040120B">
      <w:pPr>
        <w:rPr>
          <w:sz w:val="22"/>
        </w:rPr>
      </w:pPr>
    </w:p>
    <w:p w14:paraId="4DEACBEB" w14:textId="77777777" w:rsidR="0040120B" w:rsidRDefault="0040120B">
      <w:pPr>
        <w:rPr>
          <w:sz w:val="22"/>
        </w:rPr>
      </w:pPr>
      <w:r>
        <w:rPr>
          <w:sz w:val="22"/>
        </w:rPr>
        <w:t>W</w:t>
      </w:r>
      <w:r w:rsidR="00F4313F">
        <w:rPr>
          <w:sz w:val="22"/>
        </w:rPr>
        <w:t xml:space="preserve">e hereby agree with the drawers, endorsers and bona fide holders of drafts drawn under and in compliance with the terms of this letter of credit that the same shall be duly honored on presentation if drawn and negotiated on or before </w:t>
      </w:r>
      <w:r>
        <w:rPr>
          <w:sz w:val="22"/>
        </w:rPr>
        <w:t>(</w:t>
      </w:r>
      <w:r>
        <w:rPr>
          <w:b/>
          <w:sz w:val="22"/>
          <w:u w:val="single"/>
        </w:rPr>
        <w:t>one year from the Letter date set forth above</w:t>
      </w:r>
      <w:r>
        <w:rPr>
          <w:sz w:val="22"/>
        </w:rPr>
        <w:t xml:space="preserve">) or the successive one year anniversary of that date or as otherwise modified in accordance with the amendment provision above.  This Letter of Credit </w:t>
      </w:r>
      <w:r w:rsidR="00765CD6">
        <w:rPr>
          <w:sz w:val="22"/>
        </w:rPr>
        <w:t xml:space="preserve">is </w:t>
      </w:r>
      <w:r>
        <w:rPr>
          <w:sz w:val="22"/>
        </w:rPr>
        <w:t>(</w:t>
      </w:r>
      <w:r>
        <w:rPr>
          <w:b/>
          <w:sz w:val="22"/>
          <w:u w:val="single"/>
        </w:rPr>
        <w:t>Financial Institution’s</w:t>
      </w:r>
      <w:r>
        <w:rPr>
          <w:sz w:val="22"/>
        </w:rPr>
        <w:t>) individual obligation and not contingent on any reimbursement thereto.</w:t>
      </w:r>
    </w:p>
    <w:p w14:paraId="439DC38C" w14:textId="77777777" w:rsidR="0040120B" w:rsidRDefault="0040120B">
      <w:pPr>
        <w:rPr>
          <w:sz w:val="22"/>
        </w:rPr>
      </w:pPr>
    </w:p>
    <w:p w14:paraId="1663AF26" w14:textId="77777777" w:rsidR="0040120B" w:rsidRDefault="0040120B">
      <w:pPr>
        <w:rPr>
          <w:sz w:val="22"/>
        </w:rPr>
      </w:pPr>
    </w:p>
    <w:p w14:paraId="0942FDC1" w14:textId="77777777" w:rsidR="0040120B" w:rsidRDefault="0040120B">
      <w:pPr>
        <w:rPr>
          <w:sz w:val="22"/>
        </w:rPr>
      </w:pPr>
    </w:p>
    <w:p w14:paraId="6A0D8A63" w14:textId="77777777" w:rsidR="0040120B" w:rsidRDefault="0040120B">
      <w:pPr>
        <w:rPr>
          <w:sz w:val="22"/>
        </w:rPr>
      </w:pPr>
    </w:p>
    <w:p w14:paraId="2482D76D" w14:textId="77777777" w:rsidR="0040120B" w:rsidRDefault="0040120B">
      <w:pPr>
        <w:rPr>
          <w:sz w:val="22"/>
        </w:rPr>
      </w:pPr>
      <w:r>
        <w:rPr>
          <w:sz w:val="22"/>
        </w:rPr>
        <w:t xml:space="preserve">By _________________________________ </w:t>
      </w:r>
    </w:p>
    <w:p w14:paraId="4A8F33CF" w14:textId="77777777" w:rsidR="0040120B" w:rsidRDefault="0040120B">
      <w:pPr>
        <w:rPr>
          <w:sz w:val="22"/>
        </w:rPr>
      </w:pPr>
      <w:r>
        <w:rPr>
          <w:sz w:val="22"/>
        </w:rPr>
        <w:tab/>
        <w:t>(Authorized Signature)</w:t>
      </w:r>
    </w:p>
    <w:p w14:paraId="72C3636A" w14:textId="77777777" w:rsidR="0040120B" w:rsidRDefault="0040120B"/>
    <w:sectPr w:rsidR="0040120B">
      <w:footerReference w:type="even" r:id="rId6"/>
      <w:footerReference w:type="default" r:id="rId7"/>
      <w:type w:val="continuous"/>
      <w:pgSz w:w="12240" w:h="15840" w:code="1"/>
      <w:pgMar w:top="2880" w:right="1800" w:bottom="1440" w:left="25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30A24" w14:textId="77777777" w:rsidR="009E648F" w:rsidRDefault="009E648F">
      <w:r>
        <w:separator/>
      </w:r>
    </w:p>
  </w:endnote>
  <w:endnote w:type="continuationSeparator" w:id="0">
    <w:p w14:paraId="23243016" w14:textId="77777777" w:rsidR="009E648F" w:rsidRDefault="009E6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A55A7" w14:textId="77777777" w:rsidR="00325329" w:rsidRDefault="0032532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714DDD4" w14:textId="77777777" w:rsidR="00325329" w:rsidRDefault="0032532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3D09D" w14:textId="77777777" w:rsidR="00325329" w:rsidRDefault="00325329">
    <w:pPr>
      <w:pStyle w:val="Footer"/>
      <w:framePr w:wrap="around" w:vAnchor="text" w:hAnchor="margin" w:xAlign="right" w:y="1"/>
      <w:rPr>
        <w:rStyle w:val="PageNumber"/>
        <w:sz w:val="20"/>
      </w:rPr>
    </w:pPr>
    <w:r>
      <w:rPr>
        <w:rStyle w:val="PageNumber"/>
        <w:sz w:val="20"/>
      </w:rPr>
      <w:fldChar w:fldCharType="begin"/>
    </w:r>
    <w:r>
      <w:rPr>
        <w:rStyle w:val="PageNumber"/>
        <w:sz w:val="20"/>
      </w:rPr>
      <w:instrText xml:space="preserve">PAGE  </w:instrText>
    </w:r>
    <w:r>
      <w:rPr>
        <w:rStyle w:val="PageNumber"/>
        <w:sz w:val="20"/>
      </w:rPr>
      <w:fldChar w:fldCharType="separate"/>
    </w:r>
    <w:r w:rsidR="00825388">
      <w:rPr>
        <w:rStyle w:val="PageNumber"/>
        <w:noProof/>
        <w:sz w:val="20"/>
      </w:rPr>
      <w:t>1</w:t>
    </w:r>
    <w:r>
      <w:rPr>
        <w:rStyle w:val="PageNumber"/>
        <w:sz w:val="20"/>
      </w:rPr>
      <w:fldChar w:fldCharType="end"/>
    </w:r>
    <w:r>
      <w:rPr>
        <w:rStyle w:val="PageNumber"/>
        <w:sz w:val="20"/>
      </w:rPr>
      <w:t xml:space="preserve"> of </w:t>
    </w:r>
    <w:r>
      <w:rPr>
        <w:rStyle w:val="PageNumber"/>
        <w:sz w:val="20"/>
      </w:rPr>
      <w:fldChar w:fldCharType="begin"/>
    </w:r>
    <w:r>
      <w:rPr>
        <w:rStyle w:val="PageNumber"/>
        <w:sz w:val="20"/>
      </w:rPr>
      <w:instrText xml:space="preserve"> NUMPAGES </w:instrText>
    </w:r>
    <w:r>
      <w:rPr>
        <w:rStyle w:val="PageNumber"/>
        <w:sz w:val="20"/>
      </w:rPr>
      <w:fldChar w:fldCharType="separate"/>
    </w:r>
    <w:r w:rsidR="00825388">
      <w:rPr>
        <w:rStyle w:val="PageNumber"/>
        <w:noProof/>
        <w:sz w:val="20"/>
      </w:rPr>
      <w:t>1</w:t>
    </w:r>
    <w:r>
      <w:rPr>
        <w:rStyle w:val="PageNumber"/>
        <w:sz w:val="20"/>
      </w:rPr>
      <w:fldChar w:fldCharType="end"/>
    </w:r>
  </w:p>
  <w:p w14:paraId="3596FFC9" w14:textId="77777777" w:rsidR="00325329" w:rsidRDefault="002D6755">
    <w:pPr>
      <w:pStyle w:val="Footer"/>
      <w:ind w:right="360"/>
      <w:rPr>
        <w:sz w:val="18"/>
      </w:rPr>
    </w:pPr>
    <w:r>
      <w:rPr>
        <w:sz w:val="18"/>
      </w:rPr>
      <w:t>RPBCWD TEMPLATE-</w:t>
    </w:r>
    <w:r w:rsidR="00325329">
      <w:rPr>
        <w:sz w:val="18"/>
      </w:rPr>
      <w:t>LOC</w:t>
    </w:r>
  </w:p>
  <w:p w14:paraId="7CDF994F" w14:textId="77777777" w:rsidR="00325329" w:rsidRDefault="002D6755">
    <w:pPr>
      <w:pStyle w:val="Footer"/>
      <w:rPr>
        <w:sz w:val="18"/>
      </w:rPr>
    </w:pPr>
    <w:r>
      <w:rPr>
        <w:sz w:val="18"/>
      </w:rPr>
      <w:t>02-15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5923A2" w14:textId="77777777" w:rsidR="009E648F" w:rsidRDefault="009E648F">
      <w:r>
        <w:separator/>
      </w:r>
    </w:p>
  </w:footnote>
  <w:footnote w:type="continuationSeparator" w:id="0">
    <w:p w14:paraId="44E031DE" w14:textId="77777777" w:rsidR="009E648F" w:rsidRDefault="009E64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B0D"/>
    <w:rsid w:val="001525E7"/>
    <w:rsid w:val="00204BA6"/>
    <w:rsid w:val="002B38DA"/>
    <w:rsid w:val="002D6755"/>
    <w:rsid w:val="00325329"/>
    <w:rsid w:val="003F2719"/>
    <w:rsid w:val="0040120B"/>
    <w:rsid w:val="005039CB"/>
    <w:rsid w:val="005A2B0D"/>
    <w:rsid w:val="006506CD"/>
    <w:rsid w:val="006D356C"/>
    <w:rsid w:val="00765CD6"/>
    <w:rsid w:val="00825388"/>
    <w:rsid w:val="00995CBD"/>
    <w:rsid w:val="009E648F"/>
    <w:rsid w:val="00BF0FE7"/>
    <w:rsid w:val="00CD5CF1"/>
    <w:rsid w:val="00E0428D"/>
    <w:rsid w:val="00F4313F"/>
    <w:rsid w:val="00F92583"/>
    <w:rsid w:val="00FD5DEA"/>
    <w:rsid w:val="00FE17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32BB76C3"/>
  <w15:docId w15:val="{B678BF88-85DD-477B-A6D9-E944D0546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rPr>
      <w:szCs w:val="20"/>
    </w:rPr>
  </w:style>
  <w:style w:type="paragraph" w:styleId="BodyTextIndent">
    <w:name w:val="Body Text Indent"/>
    <w:basedOn w:val="Normal"/>
    <w:pPr>
      <w:ind w:firstLine="720"/>
    </w:pPr>
    <w:rPr>
      <w:szCs w:val="20"/>
    </w:r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468</Words>
  <Characters>2669</Characters>
  <Application>Microsoft Office Word</Application>
  <DocSecurity>0</DocSecurity>
  <Lines>22</Lines>
  <Paragraphs>6</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(Financial Institution’s Name)</vt:lpstr>
      <vt:lpstr>IRREVOCABLE STANDBY LETTER OF CREDIT</vt:lpstr>
    </vt:vector>
  </TitlesOfParts>
  <Company>Smith Parker</Company>
  <LinksUpToDate>false</LinksUpToDate>
  <CharactersWithSpaces>3131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(Financial Institution’s Name)</dc:title>
  <dc:creator>CHoltman</dc:creator>
  <cp:lastModifiedBy>Amy Bakkum</cp:lastModifiedBy>
  <cp:revision>2</cp:revision>
  <cp:lastPrinted>2008-03-26T18:08:00Z</cp:lastPrinted>
  <dcterms:created xsi:type="dcterms:W3CDTF">2023-08-14T18:26:00Z</dcterms:created>
  <dcterms:modified xsi:type="dcterms:W3CDTF">2023-08-14T18:26:00Z</dcterms:modified>
</cp:coreProperties>
</file>